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37A3" w14:textId="77777777" w:rsidR="00413668" w:rsidRPr="00413668" w:rsidRDefault="00652A09" w:rsidP="00652A09">
      <w:pP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413668">
        <w:rPr>
          <w:rFonts w:ascii="Times New Roman" w:hAnsi="Times New Roman" w:cs="Times New Roman"/>
          <w:b/>
          <w:bCs/>
          <w:sz w:val="28"/>
          <w:szCs w:val="28"/>
        </w:rPr>
        <w:t>Тема дистанционного урока для 4 класса.</w:t>
      </w:r>
      <w:r w:rsidR="00413668" w:rsidRPr="0041366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C127245" w14:textId="69E0BEF9" w:rsidR="00652A09" w:rsidRPr="00413668" w:rsidRDefault="00413668" w:rsidP="00652A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366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Питер Пауль Рубенс</w:t>
      </w:r>
    </w:p>
    <w:p w14:paraId="6AB6B73A" w14:textId="77777777" w:rsidR="00652A09" w:rsidRDefault="00652A09" w:rsidP="00652A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A01724" w14:textId="77777777" w:rsidR="00652A09" w:rsidRDefault="00652A09" w:rsidP="00652A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A4AF92" w14:textId="1604B3FC" w:rsidR="00FF6AE2" w:rsidRDefault="00652A09" w:rsidP="0065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Сокольниковой «История изобразительного искусства».</w:t>
      </w:r>
      <w:r w:rsidR="0024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="004136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2E3364" w14:textId="77777777" w:rsidR="00712DE0" w:rsidRDefault="00712DE0" w:rsidP="00652A09">
      <w:pPr>
        <w:rPr>
          <w:rFonts w:ascii="Times New Roman" w:hAnsi="Times New Roman" w:cs="Times New Roman"/>
          <w:sz w:val="28"/>
          <w:szCs w:val="28"/>
        </w:rPr>
      </w:pPr>
    </w:p>
    <w:p w14:paraId="22076FAD" w14:textId="1253F19A" w:rsidR="00712DE0" w:rsidRPr="00712DE0" w:rsidRDefault="00413668" w:rsidP="00652A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2DE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75FC5C8E" w14:textId="77777777" w:rsidR="00712DE0" w:rsidRDefault="00652A09" w:rsidP="0041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r w:rsidR="00413668">
        <w:rPr>
          <w:rFonts w:ascii="Times New Roman" w:hAnsi="Times New Roman" w:cs="Times New Roman"/>
          <w:sz w:val="28"/>
          <w:szCs w:val="28"/>
        </w:rPr>
        <w:t xml:space="preserve"> страницы 170-171. </w:t>
      </w:r>
    </w:p>
    <w:p w14:paraId="3D7F634E" w14:textId="6D779F8E" w:rsidR="00652A09" w:rsidRPr="00413668" w:rsidRDefault="00413668" w:rsidP="00413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названия работ художника в тетрадь. Сделать анализ одной из картин художника.</w:t>
      </w:r>
    </w:p>
    <w:sectPr w:rsidR="00652A09" w:rsidRPr="0041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7319"/>
    <w:multiLevelType w:val="hybridMultilevel"/>
    <w:tmpl w:val="1EA8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0F3A"/>
    <w:multiLevelType w:val="hybridMultilevel"/>
    <w:tmpl w:val="A068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B3"/>
    <w:multiLevelType w:val="hybridMultilevel"/>
    <w:tmpl w:val="83D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52FA"/>
    <w:multiLevelType w:val="hybridMultilevel"/>
    <w:tmpl w:val="217E59E2"/>
    <w:lvl w:ilvl="0" w:tplc="B1967B2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46DA"/>
    <w:multiLevelType w:val="hybridMultilevel"/>
    <w:tmpl w:val="606E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09"/>
    <w:rsid w:val="00023827"/>
    <w:rsid w:val="0024067E"/>
    <w:rsid w:val="00413668"/>
    <w:rsid w:val="00652A09"/>
    <w:rsid w:val="00712DE0"/>
    <w:rsid w:val="00734ED3"/>
    <w:rsid w:val="00793EA5"/>
    <w:rsid w:val="00BD1802"/>
    <w:rsid w:val="00D601B2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3833"/>
  <w15:docId w15:val="{8C72CAEB-C390-45DF-9BA6-C349CC57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Атталия Повилайнен</cp:lastModifiedBy>
  <cp:revision>3</cp:revision>
  <dcterms:created xsi:type="dcterms:W3CDTF">2020-05-09T15:45:00Z</dcterms:created>
  <dcterms:modified xsi:type="dcterms:W3CDTF">2021-11-08T07:46:00Z</dcterms:modified>
</cp:coreProperties>
</file>